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446"/>
      </w:tblGrid>
      <w:tr w:rsidR="00C35DEA" w14:paraId="43F4235E" w14:textId="77777777" w:rsidTr="00213A3D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4EF50B70" w14:textId="77777777" w:rsidR="00C35DEA" w:rsidRPr="00BE3AF7" w:rsidRDefault="00BE3AF7" w:rsidP="00BE3AF7">
            <w:pPr>
              <w:jc w:val="right"/>
            </w:pPr>
            <w:r w:rsidRPr="00BE3AF7">
              <w:t>D301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29C4AA72" w14:textId="77777777" w:rsidR="00C35DEA" w:rsidRDefault="00423296">
            <w:proofErr w:type="gramStart"/>
            <w:r>
              <w:t>peptide</w:t>
            </w:r>
            <w:proofErr w:type="gram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8CB9A52" w14:textId="77777777" w:rsidR="00C35DEA" w:rsidRDefault="00423296">
            <w:proofErr w:type="spellStart"/>
            <w:r>
              <w:t>Nb</w:t>
            </w:r>
            <w:proofErr w:type="spellEnd"/>
            <w:r>
              <w:t xml:space="preserve"> </w:t>
            </w:r>
            <w:proofErr w:type="spellStart"/>
            <w:r>
              <w:t>sim</w:t>
            </w:r>
            <w:proofErr w:type="spellEnd"/>
            <w:r>
              <w:t xml:space="preserve"> binding stably</w:t>
            </w:r>
          </w:p>
        </w:tc>
        <w:tc>
          <w:tcPr>
            <w:tcW w:w="3446" w:type="dxa"/>
            <w:tcBorders>
              <w:left w:val="nil"/>
              <w:bottom w:val="single" w:sz="4" w:space="0" w:color="auto"/>
            </w:tcBorders>
          </w:tcPr>
          <w:p w14:paraId="35EC43DC" w14:textId="77777777" w:rsidR="00C35DEA" w:rsidRPr="00BE3AF7" w:rsidRDefault="00BE3AF7">
            <w:r>
              <w:rPr>
                <w:lang w:val="el-GR"/>
              </w:rPr>
              <w:t>ΔΔ</w:t>
            </w:r>
            <w:r>
              <w:t>W</w:t>
            </w:r>
            <w:r w:rsidR="00423296">
              <w:t xml:space="preserve"> (kcal/</w:t>
            </w:r>
            <w:proofErr w:type="spellStart"/>
            <w:r w:rsidR="00423296">
              <w:t>mol</w:t>
            </w:r>
            <w:proofErr w:type="spellEnd"/>
            <w:r w:rsidR="00423296">
              <w:t>)</w:t>
            </w:r>
          </w:p>
        </w:tc>
      </w:tr>
      <w:tr w:rsidR="00BE3AF7" w14:paraId="6F1C1444" w14:textId="77777777" w:rsidTr="00213A3D">
        <w:tc>
          <w:tcPr>
            <w:tcW w:w="817" w:type="dxa"/>
            <w:tcBorders>
              <w:bottom w:val="nil"/>
              <w:right w:val="nil"/>
            </w:tcBorders>
          </w:tcPr>
          <w:p w14:paraId="07FD9BD4" w14:textId="77777777" w:rsidR="00BE3AF7" w:rsidRPr="00BE3AF7" w:rsidRDefault="00BE3AF7" w:rsidP="00BE3AF7">
            <w:pPr>
              <w:jc w:val="right"/>
            </w:pPr>
            <w:r w:rsidRPr="00BE3AF7">
              <w:t>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74FBCDA" w14:textId="77777777" w:rsidR="00BE3AF7" w:rsidRPr="00BE3AF7" w:rsidRDefault="00BE3AF7" w:rsidP="00BE3AF7">
            <w:pPr>
              <w:rPr>
                <w:vertAlign w:val="subscript"/>
              </w:rPr>
            </w:pPr>
            <w:r>
              <w:t>TM19</w:t>
            </w:r>
            <w:r>
              <w:rPr>
                <w:vertAlign w:val="subscript"/>
              </w:rPr>
              <w:t>TM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90CD0CF" w14:textId="77777777" w:rsidR="00BE3AF7" w:rsidRDefault="00BE3AF7">
            <w:r>
              <w:t>6 of 6</w:t>
            </w:r>
          </w:p>
        </w:tc>
        <w:tc>
          <w:tcPr>
            <w:tcW w:w="3446" w:type="dxa"/>
            <w:tcBorders>
              <w:left w:val="nil"/>
              <w:bottom w:val="nil"/>
            </w:tcBorders>
          </w:tcPr>
          <w:p w14:paraId="3BB37854" w14:textId="77777777" w:rsidR="00BE3AF7" w:rsidRDefault="00BE3AF7">
            <w:r>
              <w:t xml:space="preserve">-7.21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</w:p>
        </w:tc>
      </w:tr>
      <w:tr w:rsidR="00BE3AF7" w14:paraId="141C6395" w14:textId="77777777" w:rsidTr="00213A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342682B" w14:textId="77777777" w:rsidR="00BE3AF7" w:rsidRPr="0084223A" w:rsidRDefault="00BE3AF7" w:rsidP="00BE3AF7">
            <w:pPr>
              <w:jc w:val="right"/>
              <w:rPr>
                <w:highlight w:val="yellow"/>
              </w:rPr>
            </w:pPr>
            <w:r w:rsidRPr="0084223A">
              <w:rPr>
                <w:highlight w:val="yellow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A31003" w14:textId="77777777" w:rsidR="00BE3AF7" w:rsidRPr="0084223A" w:rsidRDefault="00BE3AF7" w:rsidP="00BE3AF7">
            <w:pPr>
              <w:rPr>
                <w:highlight w:val="yellow"/>
                <w:vertAlign w:val="subscript"/>
              </w:rPr>
            </w:pPr>
            <w:r w:rsidRPr="0084223A">
              <w:rPr>
                <w:highlight w:val="yellow"/>
              </w:rPr>
              <w:t>TM19</w:t>
            </w:r>
            <w:r w:rsidRPr="0084223A">
              <w:rPr>
                <w:highlight w:val="yellow"/>
                <w:vertAlign w:val="subscript"/>
              </w:rPr>
              <w:t>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AA2D7E" w14:textId="77777777" w:rsidR="00BE3AF7" w:rsidRPr="0084223A" w:rsidRDefault="00BE3AF7">
            <w:pPr>
              <w:rPr>
                <w:highlight w:val="yellow"/>
              </w:rPr>
            </w:pPr>
            <w:r w:rsidRPr="0084223A">
              <w:rPr>
                <w:highlight w:val="yellow"/>
              </w:rPr>
              <w:t>5 of 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6A9FEB8D" w14:textId="77777777" w:rsidR="00BE3AF7" w:rsidRPr="0084223A" w:rsidRDefault="00BE3AF7" w:rsidP="00BE3AF7">
            <w:pPr>
              <w:rPr>
                <w:highlight w:val="yellow"/>
              </w:rPr>
            </w:pPr>
            <w:r w:rsidRPr="0084223A">
              <w:rPr>
                <w:highlight w:val="yellow"/>
              </w:rPr>
              <w:t xml:space="preserve">-7.25 </w:t>
            </w:r>
            <w:r w:rsidRPr="0084223A">
              <w:rPr>
                <w:rFonts w:ascii="Times" w:eastAsia="ＭＳ ゴシック" w:hAnsi="Times"/>
                <w:color w:val="000000"/>
                <w:highlight w:val="yellow"/>
              </w:rPr>
              <w:t>± 0.03</w:t>
            </w:r>
          </w:p>
        </w:tc>
      </w:tr>
      <w:tr w:rsidR="00BE3AF7" w14:paraId="7F5A4715" w14:textId="77777777" w:rsidTr="00213A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024F910" w14:textId="77777777" w:rsidR="00BE3AF7" w:rsidRPr="00BE3AF7" w:rsidRDefault="00BE3AF7" w:rsidP="00BE3AF7">
            <w:pPr>
              <w:jc w:val="right"/>
            </w:pPr>
            <w:r w:rsidRPr="00BE3AF7"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739B8D" w14:textId="77777777" w:rsidR="00BE3AF7" w:rsidRDefault="00BE3AF7" w:rsidP="00BE3AF7">
            <w:r>
              <w:t>TM19*</w:t>
            </w:r>
            <w:r>
              <w:rPr>
                <w:vertAlign w:val="subscript"/>
              </w:rPr>
              <w:t>TM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2347A9" w14:textId="77777777" w:rsidR="00BE3AF7" w:rsidRDefault="00423296">
            <w:r>
              <w:t>6 of 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07811DA0" w14:textId="77777777" w:rsidR="00BE3AF7" w:rsidRDefault="00423296">
            <w:r>
              <w:t xml:space="preserve">-1.21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</w:p>
        </w:tc>
      </w:tr>
      <w:tr w:rsidR="00BE3AF7" w14:paraId="79257923" w14:textId="77777777" w:rsidTr="00213A3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14:paraId="4565E72A" w14:textId="77777777" w:rsidR="00BE3AF7" w:rsidRPr="00BE3AF7" w:rsidRDefault="00BE3AF7" w:rsidP="00BE3AF7">
            <w:pPr>
              <w:jc w:val="right"/>
            </w:pPr>
            <w:r w:rsidRPr="00BE3AF7"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21DE2" w14:textId="77777777" w:rsidR="00BE3AF7" w:rsidRPr="00BE3AF7" w:rsidRDefault="00BE3AF7" w:rsidP="00BE3AF7">
            <w:pPr>
              <w:rPr>
                <w:vertAlign w:val="subscript"/>
              </w:rPr>
            </w:pPr>
            <w:r>
              <w:t>TM19*</w:t>
            </w:r>
            <w:proofErr w:type="spellStart"/>
            <w:r>
              <w:rPr>
                <w:vertAlign w:val="subscript"/>
              </w:rPr>
              <w:t>int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148F5" w14:textId="77777777" w:rsidR="00BE3AF7" w:rsidRDefault="00423296">
            <w:r>
              <w:t>3 of 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</w:tcBorders>
          </w:tcPr>
          <w:p w14:paraId="03F8C18A" w14:textId="77777777" w:rsidR="00BE3AF7" w:rsidRDefault="00423296">
            <w:r>
              <w:t xml:space="preserve">-7.27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0.03</w:t>
            </w:r>
          </w:p>
        </w:tc>
      </w:tr>
      <w:tr w:rsidR="00BE3AF7" w14:paraId="1637F776" w14:textId="77777777" w:rsidTr="00213A3D">
        <w:tc>
          <w:tcPr>
            <w:tcW w:w="817" w:type="dxa"/>
            <w:tcBorders>
              <w:bottom w:val="nil"/>
              <w:right w:val="nil"/>
            </w:tcBorders>
          </w:tcPr>
          <w:p w14:paraId="2DA521C9" w14:textId="77777777" w:rsidR="00BE3AF7" w:rsidRPr="00BE3AF7" w:rsidRDefault="00BE3AF7" w:rsidP="00BE3AF7">
            <w:pPr>
              <w:jc w:val="right"/>
            </w:pPr>
            <w:r w:rsidRPr="00BE3AF7">
              <w:t>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330DEF6A" w14:textId="77777777" w:rsidR="00BE3AF7" w:rsidRDefault="00BE3AF7" w:rsidP="00BE3AF7">
            <w:r>
              <w:t>TM31</w:t>
            </w:r>
            <w:r w:rsidR="00423296">
              <w:rPr>
                <w:vertAlign w:val="subscript"/>
              </w:rPr>
              <w:t>TM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8A695B7" w14:textId="77777777" w:rsidR="00BE3AF7" w:rsidRDefault="00423296">
            <w:r>
              <w:t>2 of 2</w:t>
            </w:r>
          </w:p>
        </w:tc>
        <w:tc>
          <w:tcPr>
            <w:tcW w:w="3446" w:type="dxa"/>
            <w:tcBorders>
              <w:left w:val="nil"/>
              <w:bottom w:val="nil"/>
            </w:tcBorders>
          </w:tcPr>
          <w:p w14:paraId="69CA7002" w14:textId="77777777" w:rsidR="00BE3AF7" w:rsidRDefault="00423296">
            <w:r>
              <w:t xml:space="preserve">-7.9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0.03</w:t>
            </w:r>
          </w:p>
        </w:tc>
      </w:tr>
      <w:tr w:rsidR="00BE3AF7" w14:paraId="3F8AD12C" w14:textId="77777777" w:rsidTr="00213A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C1D3192" w14:textId="77777777" w:rsidR="00BE3AF7" w:rsidRPr="00BE3AF7" w:rsidRDefault="00BE3AF7" w:rsidP="00BE3AF7">
            <w:pPr>
              <w:jc w:val="right"/>
            </w:pPr>
            <w:r w:rsidRPr="00BE3AF7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03A7BA" w14:textId="77777777" w:rsidR="00BE3AF7" w:rsidRPr="00BE3AF7" w:rsidRDefault="00BE3AF7" w:rsidP="00BE3AF7">
            <w:pPr>
              <w:rPr>
                <w:vertAlign w:val="subscript"/>
              </w:rPr>
            </w:pPr>
            <w:r>
              <w:t>TM31</w:t>
            </w:r>
            <w:r>
              <w:rPr>
                <w:vertAlign w:val="subscript"/>
              </w:rPr>
              <w:t>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463D73" w14:textId="77777777" w:rsidR="00BE3AF7" w:rsidRDefault="00423296">
            <w:r>
              <w:t>1 of 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4BB02511" w14:textId="77777777" w:rsidR="00BE3AF7" w:rsidRDefault="00423296">
            <w:r>
              <w:t xml:space="preserve">-5.08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</w:p>
        </w:tc>
      </w:tr>
      <w:tr w:rsidR="00BE3AF7" w14:paraId="405B9115" w14:textId="77777777" w:rsidTr="00213A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B875036" w14:textId="77777777" w:rsidR="00BE3AF7" w:rsidRPr="00BE3AF7" w:rsidRDefault="00BE3AF7" w:rsidP="00BE3AF7">
            <w:pPr>
              <w:jc w:val="right"/>
            </w:pPr>
            <w:r w:rsidRPr="00BE3AF7"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1D0F8C" w14:textId="77777777" w:rsidR="00BE3AF7" w:rsidRDefault="00BE3AF7" w:rsidP="00BE3AF7">
            <w:r>
              <w:t>TM31*</w:t>
            </w:r>
            <w:r w:rsidR="00423296">
              <w:rPr>
                <w:vertAlign w:val="subscript"/>
              </w:rPr>
              <w:t>TM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EA1EDC" w14:textId="77777777" w:rsidR="00BE3AF7" w:rsidRDefault="00423296">
            <w:r>
              <w:t>3 of 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1AAED62F" w14:textId="77777777" w:rsidR="00BE3AF7" w:rsidRDefault="00423296">
            <w:r>
              <w:t xml:space="preserve">-1.63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</w:p>
        </w:tc>
      </w:tr>
      <w:tr w:rsidR="00BE3AF7" w14:paraId="13CF6BE8" w14:textId="77777777" w:rsidTr="00213A3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14:paraId="13D99B76" w14:textId="77777777" w:rsidR="00BE3AF7" w:rsidRPr="00BE3AF7" w:rsidRDefault="00BE3AF7" w:rsidP="00BE3AF7">
            <w:pPr>
              <w:jc w:val="right"/>
            </w:pPr>
            <w:r w:rsidRPr="00BE3AF7"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C6A0" w14:textId="77777777" w:rsidR="00BE3AF7" w:rsidRPr="00BE3AF7" w:rsidRDefault="00BE3AF7" w:rsidP="00BE3AF7">
            <w:pPr>
              <w:rPr>
                <w:vertAlign w:val="subscript"/>
              </w:rPr>
            </w:pPr>
            <w:r>
              <w:t>TM31*</w:t>
            </w:r>
            <w:proofErr w:type="spellStart"/>
            <w:r>
              <w:rPr>
                <w:vertAlign w:val="subscript"/>
              </w:rPr>
              <w:t>int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9A9E9" w14:textId="77777777" w:rsidR="00BE3AF7" w:rsidRDefault="00423296">
            <w:r>
              <w:t>2 of 6 (</w:t>
            </w:r>
            <w:proofErr w:type="spellStart"/>
            <w:r>
              <w:t>Nter</w:t>
            </w:r>
            <w:proofErr w:type="spellEnd"/>
            <w:r>
              <w:t>)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</w:tcBorders>
          </w:tcPr>
          <w:p w14:paraId="22683BEB" w14:textId="77777777" w:rsidR="00BE3AF7" w:rsidRDefault="00423296">
            <w:r>
              <w:t xml:space="preserve">-6.38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0.03 </w:t>
            </w:r>
          </w:p>
        </w:tc>
      </w:tr>
      <w:tr w:rsidR="00BE3AF7" w14:paraId="4D107B5A" w14:textId="77777777" w:rsidTr="00213A3D">
        <w:tc>
          <w:tcPr>
            <w:tcW w:w="817" w:type="dxa"/>
            <w:tcBorders>
              <w:bottom w:val="nil"/>
              <w:right w:val="nil"/>
            </w:tcBorders>
          </w:tcPr>
          <w:p w14:paraId="176B6C57" w14:textId="77777777" w:rsidR="00BE3AF7" w:rsidRPr="00BE3AF7" w:rsidRDefault="00BE3AF7" w:rsidP="00BE3AF7">
            <w:pPr>
              <w:jc w:val="right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F27FCE8" w14:textId="358B3485" w:rsidR="00BE3AF7" w:rsidRDefault="00A11292" w:rsidP="00A11292">
            <w:r>
              <w:t>Mouse</w:t>
            </w:r>
            <w:r w:rsidR="00BE3AF7">
              <w:t xml:space="preserve"> </w:t>
            </w:r>
            <w:r>
              <w:t>tulp1</w:t>
            </w:r>
            <w:r w:rsidR="00213A3D">
              <w:t xml:space="preserve"> (1c8z)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C1E05B5" w14:textId="77777777" w:rsidR="00BE3AF7" w:rsidRDefault="00423296">
            <w:r>
              <w:t>2 of 6</w:t>
            </w:r>
          </w:p>
        </w:tc>
        <w:tc>
          <w:tcPr>
            <w:tcW w:w="3446" w:type="dxa"/>
            <w:tcBorders>
              <w:left w:val="nil"/>
              <w:bottom w:val="nil"/>
            </w:tcBorders>
          </w:tcPr>
          <w:p w14:paraId="76CDB7C8" w14:textId="77777777" w:rsidR="00BE3AF7" w:rsidRDefault="00423296">
            <w:r>
              <w:t xml:space="preserve">20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</w:p>
        </w:tc>
      </w:tr>
      <w:tr w:rsidR="00BE3AF7" w14:paraId="34C7C1B1" w14:textId="77777777" w:rsidTr="00213A3D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14:paraId="0C5903BD" w14:textId="77777777" w:rsidR="00BE3AF7" w:rsidRPr="00BE3AF7" w:rsidRDefault="00BE3AF7" w:rsidP="00BE3AF7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2D8B" w14:textId="6DC31E91" w:rsidR="00BE3AF7" w:rsidRDefault="00A11292" w:rsidP="00A11292">
            <w:r>
              <w:t>Mouse</w:t>
            </w:r>
            <w:r w:rsidR="00BE3AF7">
              <w:t xml:space="preserve"> </w:t>
            </w:r>
            <w:r>
              <w:t>tulp1</w:t>
            </w:r>
            <w:r w:rsidR="00BE3AF7">
              <w:t xml:space="preserve"> </w:t>
            </w:r>
            <w:proofErr w:type="spellStart"/>
            <w:r w:rsidR="00BE3AF7">
              <w:t>int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D1D11" w14:textId="77777777" w:rsidR="00BE3AF7" w:rsidRDefault="00423296">
            <w:r>
              <w:t>3 of 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</w:tcBorders>
          </w:tcPr>
          <w:p w14:paraId="4D00DA69" w14:textId="77777777" w:rsidR="00BE3AF7" w:rsidRDefault="00423296">
            <w:r>
              <w:t xml:space="preserve">-6.68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0.04</w:t>
            </w:r>
          </w:p>
        </w:tc>
      </w:tr>
      <w:tr w:rsidR="00BE3AF7" w14:paraId="072D9F0F" w14:textId="77777777" w:rsidTr="00213A3D">
        <w:tc>
          <w:tcPr>
            <w:tcW w:w="817" w:type="dxa"/>
            <w:tcBorders>
              <w:bottom w:val="nil"/>
              <w:right w:val="nil"/>
            </w:tcBorders>
          </w:tcPr>
          <w:p w14:paraId="6E5E6B14" w14:textId="77777777" w:rsidR="00BE3AF7" w:rsidRPr="00BE3AF7" w:rsidRDefault="00BE3AF7" w:rsidP="00BE3AF7">
            <w:pPr>
              <w:jc w:val="right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373EDEEB" w14:textId="77777777" w:rsidR="00BE3AF7" w:rsidRDefault="00BE3AF7" w:rsidP="00BE3AF7">
            <w:r>
              <w:t>Arabidopsis 1zxu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1FAB292" w14:textId="77777777" w:rsidR="00BE3AF7" w:rsidRDefault="00423296">
            <w:r>
              <w:t>2 of 6 but unfold</w:t>
            </w:r>
          </w:p>
        </w:tc>
        <w:tc>
          <w:tcPr>
            <w:tcW w:w="3446" w:type="dxa"/>
            <w:tcBorders>
              <w:left w:val="nil"/>
              <w:bottom w:val="nil"/>
            </w:tcBorders>
          </w:tcPr>
          <w:p w14:paraId="09A12C50" w14:textId="77777777" w:rsidR="00BE3AF7" w:rsidRDefault="00423296">
            <w:r>
              <w:t xml:space="preserve">0.68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</w:p>
        </w:tc>
      </w:tr>
      <w:tr w:rsidR="00BE3AF7" w14:paraId="035C6018" w14:textId="77777777" w:rsidTr="00213A3D">
        <w:tc>
          <w:tcPr>
            <w:tcW w:w="817" w:type="dxa"/>
            <w:tcBorders>
              <w:top w:val="nil"/>
              <w:right w:val="nil"/>
            </w:tcBorders>
          </w:tcPr>
          <w:p w14:paraId="7C3BAA13" w14:textId="77777777" w:rsidR="00BE3AF7" w:rsidRPr="00BE3AF7" w:rsidRDefault="00BE3AF7" w:rsidP="00BE3AF7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17F88F39" w14:textId="77777777" w:rsidR="00BE3AF7" w:rsidRDefault="00BE3AF7" w:rsidP="00BE3AF7">
            <w:r>
              <w:t xml:space="preserve">Arabidopsis 1zxu </w:t>
            </w:r>
            <w:proofErr w:type="spellStart"/>
            <w:r>
              <w:t>int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59B3514" w14:textId="77777777" w:rsidR="00BE3AF7" w:rsidRDefault="00423296">
            <w:r>
              <w:t>2 of 6</w:t>
            </w:r>
          </w:p>
        </w:tc>
        <w:tc>
          <w:tcPr>
            <w:tcW w:w="3446" w:type="dxa"/>
            <w:tcBorders>
              <w:top w:val="nil"/>
              <w:left w:val="nil"/>
            </w:tcBorders>
          </w:tcPr>
          <w:p w14:paraId="1E502306" w14:textId="77777777" w:rsidR="00BE3AF7" w:rsidRDefault="00423296">
            <w:r>
              <w:t xml:space="preserve">-9.45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0.03</w:t>
            </w:r>
          </w:p>
        </w:tc>
      </w:tr>
    </w:tbl>
    <w:p w14:paraId="09DF3411" w14:textId="77777777" w:rsidR="00C35DEA" w:rsidRDefault="00C35DEA"/>
    <w:p w14:paraId="52DD1E42" w14:textId="77777777" w:rsidR="00213A3D" w:rsidRDefault="00213A3D"/>
    <w:p w14:paraId="07DE98A8" w14:textId="77777777" w:rsidR="00213A3D" w:rsidRDefault="00213A3D">
      <w:r>
        <w:t xml:space="preserve">Sequences </w:t>
      </w:r>
    </w:p>
    <w:p w14:paraId="01930DDF" w14:textId="77777777" w:rsidR="00213A3D" w:rsidRPr="00213A3D" w:rsidRDefault="00213A3D" w:rsidP="00213A3D">
      <w:pPr>
        <w:rPr>
          <w:rFonts w:ascii="Courier" w:hAnsi="Courier"/>
        </w:rPr>
      </w:pPr>
    </w:p>
    <w:p w14:paraId="0187D744" w14:textId="77777777" w:rsidR="00213A3D" w:rsidRPr="00213A3D" w:rsidRDefault="00213A3D" w:rsidP="00213A3D">
      <w:pPr>
        <w:rPr>
          <w:rFonts w:ascii="Courier" w:hAnsi="Courier" w:cs="Courier"/>
        </w:rPr>
      </w:pPr>
      <w:r w:rsidRPr="00213A3D">
        <w:rPr>
          <w:rFonts w:ascii="Courier" w:hAnsi="Courier"/>
        </w:rPr>
        <w:t>TM31</w:t>
      </w:r>
      <w:r w:rsidRPr="00213A3D">
        <w:rPr>
          <w:rFonts w:ascii="Courier" w:hAnsi="Courier"/>
        </w:rPr>
        <w:tab/>
      </w:r>
      <w:r w:rsidRPr="00213A3D"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213A3D">
        <w:rPr>
          <w:rFonts w:ascii="Courier" w:hAnsi="Courier" w:cs="Courier"/>
          <w:vertAlign w:val="superscript"/>
        </w:rPr>
        <w:t>288</w:t>
      </w:r>
      <w:r w:rsidRPr="00213A3D">
        <w:rPr>
          <w:rFonts w:ascii="Courier" w:hAnsi="Courier" w:cs="Courier"/>
        </w:rPr>
        <w:t>KMKAVMIGACFLIDFMFFESTGSQEQKSGVW</w:t>
      </w:r>
      <w:r w:rsidRPr="00213A3D">
        <w:rPr>
          <w:rFonts w:ascii="Courier" w:hAnsi="Courier" w:cs="Courier"/>
          <w:vertAlign w:val="superscript"/>
        </w:rPr>
        <w:t xml:space="preserve">318 </w:t>
      </w:r>
    </w:p>
    <w:p w14:paraId="535A0878" w14:textId="77777777" w:rsidR="00213A3D" w:rsidRPr="00213A3D" w:rsidRDefault="00213A3D" w:rsidP="00213A3D">
      <w:pPr>
        <w:rPr>
          <w:rFonts w:ascii="Courier" w:hAnsi="Courier" w:cs="Courier"/>
          <w:vertAlign w:val="superscript"/>
        </w:rPr>
      </w:pPr>
      <w:r w:rsidRPr="00213A3D">
        <w:rPr>
          <w:rFonts w:ascii="Courier" w:hAnsi="Courier"/>
        </w:rPr>
        <w:t>TM19</w:t>
      </w:r>
      <w:r w:rsidRPr="00213A3D">
        <w:rPr>
          <w:rFonts w:ascii="Courier" w:hAnsi="Courier"/>
        </w:rPr>
        <w:tab/>
      </w:r>
      <w:r w:rsidRPr="00213A3D"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213A3D">
        <w:rPr>
          <w:rFonts w:ascii="Courier" w:hAnsi="Courier" w:cs="Courier"/>
          <w:vertAlign w:val="superscript"/>
        </w:rPr>
        <w:t>288</w:t>
      </w:r>
      <w:r w:rsidRPr="00213A3D">
        <w:rPr>
          <w:rFonts w:ascii="Courier" w:hAnsi="Courier" w:cs="Courier"/>
        </w:rPr>
        <w:t>KMKAVMIGACFLIDFMFFE</w:t>
      </w:r>
      <w:r w:rsidRPr="00213A3D">
        <w:rPr>
          <w:rFonts w:ascii="Courier" w:hAnsi="Courier" w:cs="Courier"/>
          <w:vertAlign w:val="superscript"/>
        </w:rPr>
        <w:t>306</w:t>
      </w:r>
    </w:p>
    <w:p w14:paraId="4003D4D9" w14:textId="77777777" w:rsidR="00213A3D" w:rsidRDefault="00213A3D" w:rsidP="00213A3D">
      <w:pPr>
        <w:rPr>
          <w:rFonts w:ascii="Courier" w:hAnsi="Courier" w:cs="Courier"/>
          <w:vertAlign w:val="superscript"/>
        </w:rPr>
      </w:pPr>
      <w:r>
        <w:rPr>
          <w:rFonts w:ascii="Courier" w:hAnsi="Courier" w:cs="Courier"/>
        </w:rPr>
        <w:t>Hum.t</w:t>
      </w:r>
      <w:r w:rsidRPr="00213A3D">
        <w:rPr>
          <w:rFonts w:ascii="Courier" w:hAnsi="Courier" w:cs="Courier"/>
        </w:rPr>
        <w:t>u</w:t>
      </w:r>
      <w:r w:rsidR="001072F2">
        <w:rPr>
          <w:rFonts w:ascii="Courier" w:hAnsi="Courier" w:cs="Courier"/>
        </w:rPr>
        <w:t>lp</w:t>
      </w:r>
      <w:r w:rsidRPr="00213A3D">
        <w:rPr>
          <w:rFonts w:ascii="Courier" w:hAnsi="Courier" w:cs="Courier"/>
        </w:rPr>
        <w:t>1</w:t>
      </w:r>
      <w:r w:rsidRPr="00213A3D">
        <w:rPr>
          <w:rFonts w:ascii="Courier" w:hAnsi="Courier" w:cs="Courier"/>
        </w:rPr>
        <w:tab/>
      </w:r>
      <w:r w:rsidR="001072F2">
        <w:rPr>
          <w:rFonts w:ascii="Courier" w:hAnsi="Courier" w:cs="Courier"/>
        </w:rPr>
        <w:tab/>
      </w:r>
      <w:r w:rsidRPr="00213A3D">
        <w:rPr>
          <w:rFonts w:ascii="Courier" w:hAnsi="Courier" w:cs="Courier"/>
          <w:vertAlign w:val="superscript"/>
        </w:rPr>
        <w:t>487</w:t>
      </w:r>
      <w:r w:rsidR="001072F2">
        <w:rPr>
          <w:rFonts w:ascii="Courier" w:hAnsi="Courier" w:cs="Courier"/>
        </w:rPr>
        <w:t>ALQAFAIALSSFDG</w:t>
      </w:r>
      <w:r w:rsidRPr="00213A3D">
        <w:rPr>
          <w:rFonts w:ascii="Courier" w:hAnsi="Courier" w:cs="Courier"/>
        </w:rPr>
        <w:t>KLACE</w:t>
      </w:r>
      <w:r w:rsidRPr="00213A3D">
        <w:rPr>
          <w:rFonts w:ascii="Courier" w:hAnsi="Courier" w:cs="Courier"/>
          <w:vertAlign w:val="superscript"/>
        </w:rPr>
        <w:t>505</w:t>
      </w:r>
    </w:p>
    <w:p w14:paraId="6E094D9D" w14:textId="77777777" w:rsidR="001072F2" w:rsidRPr="001072F2" w:rsidRDefault="001072F2" w:rsidP="00213A3D">
      <w:pPr>
        <w:rPr>
          <w:rFonts w:ascii="Courier" w:hAnsi="Courier" w:cs="Courier"/>
        </w:rPr>
      </w:pPr>
      <w:r>
        <w:rPr>
          <w:rFonts w:ascii="Courier" w:hAnsi="Courier" w:cs="Courier"/>
        </w:rPr>
        <w:t>Mouse tulp1</w:t>
      </w:r>
      <w:r>
        <w:rPr>
          <w:rFonts w:ascii="Courier" w:hAnsi="Courier" w:cs="Courier"/>
        </w:rPr>
        <w:tab/>
      </w:r>
      <w:r w:rsidRPr="00213A3D">
        <w:rPr>
          <w:rFonts w:ascii="Courier" w:hAnsi="Courier" w:cs="Courier"/>
          <w:vertAlign w:val="superscript"/>
        </w:rPr>
        <w:t>487</w:t>
      </w:r>
      <w:r>
        <w:rPr>
          <w:rFonts w:ascii="Courier" w:hAnsi="Courier" w:cs="Courier"/>
        </w:rPr>
        <w:t>ALQAFAIALSSFDS</w:t>
      </w:r>
      <w:r w:rsidRPr="00213A3D">
        <w:rPr>
          <w:rFonts w:ascii="Courier" w:hAnsi="Courier" w:cs="Courier"/>
        </w:rPr>
        <w:t>KLACE</w:t>
      </w:r>
      <w:r w:rsidRPr="00213A3D">
        <w:rPr>
          <w:rFonts w:ascii="Courier" w:hAnsi="Courier" w:cs="Courier"/>
          <w:vertAlign w:val="superscript"/>
        </w:rPr>
        <w:t>505</w:t>
      </w:r>
    </w:p>
    <w:p w14:paraId="75F3767E" w14:textId="77777777" w:rsidR="00213A3D" w:rsidRPr="00213A3D" w:rsidRDefault="00213A3D" w:rsidP="00213A3D">
      <w:pPr>
        <w:rPr>
          <w:rFonts w:ascii="Courier" w:hAnsi="Courier"/>
        </w:rPr>
      </w:pPr>
      <w:r>
        <w:rPr>
          <w:rFonts w:ascii="Courier" w:hAnsi="Courier"/>
        </w:rPr>
        <w:t>Arabidopsis</w:t>
      </w:r>
      <w:r>
        <w:rPr>
          <w:rFonts w:ascii="Courier" w:hAnsi="Courier"/>
        </w:rPr>
        <w:tab/>
        <w:t xml:space="preserve">   DYAFIASLVVILDDVNR</w:t>
      </w:r>
    </w:p>
    <w:p w14:paraId="1815C6B9" w14:textId="77777777" w:rsidR="00213A3D" w:rsidRDefault="00213A3D"/>
    <w:p w14:paraId="35C790D4" w14:textId="77777777" w:rsidR="00BC69C2" w:rsidRDefault="00BC69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446"/>
      </w:tblGrid>
      <w:tr w:rsidR="00D838EE" w14:paraId="4913DEF5" w14:textId="77777777" w:rsidTr="006A597A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14B828B2" w14:textId="77777777" w:rsidR="00D838EE" w:rsidRPr="00BE3AF7" w:rsidRDefault="00D838EE" w:rsidP="006A597A">
            <w:pPr>
              <w:jc w:val="right"/>
            </w:pPr>
            <w:r w:rsidRPr="00BE3AF7">
              <w:t>D301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77FDF7F2" w14:textId="77777777" w:rsidR="00D838EE" w:rsidRDefault="00D838EE" w:rsidP="006A597A">
            <w:proofErr w:type="gramStart"/>
            <w:r>
              <w:t>peptide</w:t>
            </w:r>
            <w:proofErr w:type="gramEnd"/>
          </w:p>
        </w:tc>
        <w:tc>
          <w:tcPr>
            <w:tcW w:w="3446" w:type="dxa"/>
            <w:tcBorders>
              <w:left w:val="nil"/>
              <w:bottom w:val="single" w:sz="4" w:space="0" w:color="auto"/>
              <w:right w:val="nil"/>
            </w:tcBorders>
          </w:tcPr>
          <w:p w14:paraId="4B77AC25" w14:textId="77777777" w:rsidR="00D838EE" w:rsidRPr="00BE3AF7" w:rsidRDefault="00D838EE" w:rsidP="006A597A">
            <w:r>
              <w:rPr>
                <w:lang w:val="el-GR"/>
              </w:rPr>
              <w:t>ΔΔ</w:t>
            </w:r>
            <w:r>
              <w:t>W (kcal/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D838EE" w14:paraId="40C24A90" w14:textId="77777777" w:rsidTr="006A597A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1A5D3CD7" w14:textId="77777777" w:rsidR="00D838EE" w:rsidRPr="00BE3AF7" w:rsidRDefault="00D838EE" w:rsidP="006A597A">
            <w:pPr>
              <w:jc w:val="right"/>
            </w:pPr>
            <w:r w:rsidRPr="00BE3AF7">
              <w:t>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5F3C3CC" w14:textId="4F8DBA50" w:rsidR="00D838EE" w:rsidRPr="00BE3AF7" w:rsidRDefault="00D838EE" w:rsidP="00F66B29">
            <w:pPr>
              <w:rPr>
                <w:vertAlign w:val="subscript"/>
              </w:rPr>
            </w:pPr>
            <w:r>
              <w:t>TM19</w:t>
            </w:r>
          </w:p>
        </w:tc>
        <w:tc>
          <w:tcPr>
            <w:tcW w:w="3446" w:type="dxa"/>
            <w:tcBorders>
              <w:left w:val="nil"/>
              <w:bottom w:val="nil"/>
              <w:right w:val="nil"/>
            </w:tcBorders>
          </w:tcPr>
          <w:p w14:paraId="08B91E0B" w14:textId="73FE88F1" w:rsidR="00D838EE" w:rsidRDefault="00D838EE" w:rsidP="006A597A">
            <w:r>
              <w:t xml:space="preserve">-7.33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0.04</w:t>
            </w:r>
          </w:p>
        </w:tc>
      </w:tr>
      <w:tr w:rsidR="00D838EE" w14:paraId="78C727AA" w14:textId="77777777" w:rsidTr="006A597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385F233" w14:textId="77777777" w:rsidR="00D838EE" w:rsidRPr="00BE3AF7" w:rsidRDefault="00D838EE" w:rsidP="006A597A">
            <w:pPr>
              <w:jc w:val="right"/>
            </w:pPr>
            <w:r w:rsidRPr="00BE3AF7"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96931" w14:textId="004A8656" w:rsidR="00D838EE" w:rsidRDefault="00D838EE" w:rsidP="006A597A">
            <w:r>
              <w:t>TM19*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220D717A" w14:textId="557EBAD0" w:rsidR="00D838EE" w:rsidRDefault="00D838EE" w:rsidP="00D838EE">
            <w:r>
              <w:t xml:space="preserve">-1.26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</w:p>
        </w:tc>
      </w:tr>
      <w:tr w:rsidR="00D838EE" w14:paraId="04A9686B" w14:textId="77777777" w:rsidTr="006A597A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730B928A" w14:textId="77777777" w:rsidR="00D838EE" w:rsidRPr="00BE3AF7" w:rsidRDefault="00D838EE" w:rsidP="006A597A">
            <w:pPr>
              <w:jc w:val="right"/>
            </w:pPr>
            <w:r w:rsidRPr="00BE3AF7">
              <w:t>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E01AC46" w14:textId="3BC3D2C5" w:rsidR="00D838EE" w:rsidRDefault="00F66B29" w:rsidP="006A597A">
            <w:r>
              <w:t>TM31</w:t>
            </w:r>
          </w:p>
        </w:tc>
        <w:tc>
          <w:tcPr>
            <w:tcW w:w="3446" w:type="dxa"/>
            <w:tcBorders>
              <w:left w:val="nil"/>
              <w:bottom w:val="nil"/>
              <w:right w:val="nil"/>
            </w:tcBorders>
          </w:tcPr>
          <w:p w14:paraId="062CEDBF" w14:textId="2B75B35A" w:rsidR="00D838EE" w:rsidRDefault="00D838EE" w:rsidP="00D838EE">
            <w:r>
              <w:t xml:space="preserve">-7.77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0.03</w:t>
            </w:r>
          </w:p>
        </w:tc>
      </w:tr>
      <w:tr w:rsidR="00D838EE" w14:paraId="74F62457" w14:textId="77777777" w:rsidTr="006A597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36AA9AA" w14:textId="77777777" w:rsidR="00D838EE" w:rsidRPr="00BE3AF7" w:rsidRDefault="00D838EE" w:rsidP="006A597A">
            <w:pPr>
              <w:jc w:val="right"/>
            </w:pPr>
            <w:r w:rsidRPr="00BE3AF7"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FBD25F" w14:textId="7164A0F1" w:rsidR="00D838EE" w:rsidRDefault="00D838EE" w:rsidP="006A597A">
            <w:r>
              <w:t>TM31*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D86BC64" w14:textId="56A69422" w:rsidR="00D838EE" w:rsidRDefault="00D838EE" w:rsidP="00F66B29">
            <w:r>
              <w:t>-1.6</w:t>
            </w:r>
            <w:r w:rsidR="00F66B29">
              <w:t>2</w:t>
            </w:r>
            <w:r>
              <w:t xml:space="preserve">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</w:p>
        </w:tc>
      </w:tr>
      <w:tr w:rsidR="00D838EE" w14:paraId="5DBF4942" w14:textId="77777777" w:rsidTr="006A597A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4E6E0F9C" w14:textId="77777777" w:rsidR="00D838EE" w:rsidRPr="00BE3AF7" w:rsidRDefault="00D838EE" w:rsidP="006A597A">
            <w:pPr>
              <w:jc w:val="right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6F59AE55" w14:textId="753040E3" w:rsidR="00D838EE" w:rsidRPr="00F66B29" w:rsidRDefault="00F66B29" w:rsidP="006A597A">
            <w:pPr>
              <w:rPr>
                <w:vertAlign w:val="superscript"/>
              </w:rPr>
            </w:pPr>
            <w:r>
              <w:t>1c8z</w:t>
            </w:r>
            <w:r>
              <w:rPr>
                <w:vertAlign w:val="superscript"/>
              </w:rPr>
              <w:t>a</w:t>
            </w:r>
          </w:p>
        </w:tc>
        <w:tc>
          <w:tcPr>
            <w:tcW w:w="3446" w:type="dxa"/>
            <w:tcBorders>
              <w:left w:val="nil"/>
              <w:bottom w:val="single" w:sz="4" w:space="0" w:color="auto"/>
              <w:right w:val="nil"/>
            </w:tcBorders>
          </w:tcPr>
          <w:p w14:paraId="391B0C9A" w14:textId="4A6FFFCB" w:rsidR="00D838EE" w:rsidRDefault="00D838EE" w:rsidP="006A597A">
            <w:r>
              <w:t xml:space="preserve">20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  <w:r w:rsidR="00F66B29">
              <w:rPr>
                <w:rFonts w:ascii="Times" w:eastAsia="ＭＳ ゴシック" w:hAnsi="Times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D838EE" w14:paraId="4F12EA3C" w14:textId="77777777" w:rsidTr="006A597A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63504BCB" w14:textId="77777777" w:rsidR="00D838EE" w:rsidRPr="00BE3AF7" w:rsidRDefault="00D838EE" w:rsidP="006A597A">
            <w:pPr>
              <w:jc w:val="right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1A78876F" w14:textId="5736414B" w:rsidR="00D838EE" w:rsidRPr="00F66B29" w:rsidRDefault="00D838EE" w:rsidP="006A597A">
            <w:pPr>
              <w:rPr>
                <w:vertAlign w:val="superscript"/>
              </w:rPr>
            </w:pPr>
            <w:r>
              <w:t>Arabidopsis 1zxu</w:t>
            </w:r>
            <w:r w:rsidR="00F66B29">
              <w:rPr>
                <w:vertAlign w:val="superscript"/>
              </w:rPr>
              <w:t>b</w:t>
            </w:r>
          </w:p>
        </w:tc>
        <w:tc>
          <w:tcPr>
            <w:tcW w:w="3446" w:type="dxa"/>
            <w:tcBorders>
              <w:left w:val="nil"/>
              <w:bottom w:val="single" w:sz="4" w:space="0" w:color="auto"/>
              <w:right w:val="nil"/>
            </w:tcBorders>
          </w:tcPr>
          <w:p w14:paraId="50B51C7E" w14:textId="6084319B" w:rsidR="00D838EE" w:rsidRDefault="00D838EE" w:rsidP="006A597A">
            <w:r>
              <w:t xml:space="preserve">0.68 </w:t>
            </w:r>
            <w:r w:rsidRPr="00BE3AF7">
              <w:rPr>
                <w:rFonts w:ascii="Times" w:eastAsia="ＭＳ ゴシック" w:hAnsi="Times"/>
                <w:color w:val="000000"/>
              </w:rPr>
              <w:t>±</w:t>
            </w:r>
            <w:r>
              <w:rPr>
                <w:rFonts w:ascii="Times" w:eastAsia="ＭＳ ゴシック" w:hAnsi="Times"/>
                <w:color w:val="000000"/>
              </w:rPr>
              <w:t xml:space="preserve"> 0.05</w:t>
            </w:r>
            <w:r w:rsidR="00F66B29">
              <w:rPr>
                <w:rFonts w:ascii="Times" w:eastAsia="ＭＳ ゴシック" w:hAnsi="Times"/>
                <w:color w:val="000000"/>
              </w:rPr>
              <w:t xml:space="preserve"> (unfolds)</w:t>
            </w:r>
          </w:p>
        </w:tc>
      </w:tr>
    </w:tbl>
    <w:p w14:paraId="05427BFD" w14:textId="77777777" w:rsidR="00BC69C2" w:rsidRDefault="00BC69C2" w:rsidP="00BC69C2"/>
    <w:p w14:paraId="440BD35B" w14:textId="581CB623" w:rsidR="00BC69C2" w:rsidRPr="00F66B29" w:rsidRDefault="00F66B29">
      <w:proofErr w:type="gramStart"/>
      <w:r>
        <w:rPr>
          <w:vertAlign w:val="superscript"/>
        </w:rPr>
        <w:t>a</w:t>
      </w:r>
      <w:proofErr w:type="gramEnd"/>
      <w:r>
        <w:t xml:space="preserve"> mouse brain tubby protein, </w:t>
      </w:r>
      <w:r>
        <w:rPr>
          <w:vertAlign w:val="superscript"/>
        </w:rPr>
        <w:t>b</w:t>
      </w:r>
      <w:r>
        <w:t xml:space="preserve"> </w:t>
      </w:r>
      <w:proofErr w:type="spellStart"/>
      <w:r>
        <w:t>arabidopsis</w:t>
      </w:r>
      <w:proofErr w:type="spellEnd"/>
      <w:r>
        <w:t xml:space="preserve"> tubby protein</w:t>
      </w:r>
    </w:p>
    <w:sectPr w:rsidR="00BC69C2" w:rsidRPr="00F66B29" w:rsidSect="00C35DE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A"/>
    <w:rsid w:val="001072F2"/>
    <w:rsid w:val="00213A3D"/>
    <w:rsid w:val="002A14BA"/>
    <w:rsid w:val="00423296"/>
    <w:rsid w:val="00450D0E"/>
    <w:rsid w:val="006A071B"/>
    <w:rsid w:val="006A597A"/>
    <w:rsid w:val="0084223A"/>
    <w:rsid w:val="00A11292"/>
    <w:rsid w:val="00BC69C2"/>
    <w:rsid w:val="00BE3AF7"/>
    <w:rsid w:val="00C35DEA"/>
    <w:rsid w:val="00D838EE"/>
    <w:rsid w:val="00F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EDF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E1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E1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Reuter</dc:creator>
  <cp:keywords/>
  <dc:description/>
  <cp:lastModifiedBy>Nathalie Reuter</cp:lastModifiedBy>
  <cp:revision>6</cp:revision>
  <dcterms:created xsi:type="dcterms:W3CDTF">2016-03-16T08:37:00Z</dcterms:created>
  <dcterms:modified xsi:type="dcterms:W3CDTF">2016-03-16T13:29:00Z</dcterms:modified>
</cp:coreProperties>
</file>